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B5" w:rsidRDefault="000F67B5" w:rsidP="000F67B5">
      <w:pPr>
        <w:jc w:val="both"/>
        <w:rPr>
          <w:b/>
          <w:bCs/>
          <w:sz w:val="28"/>
        </w:rPr>
      </w:pPr>
      <w:bookmarkStart w:id="0" w:name="_GoBack"/>
      <w:bookmarkEnd w:id="0"/>
    </w:p>
    <w:p w:rsidR="000F67B5" w:rsidRDefault="000F67B5" w:rsidP="000F67B5">
      <w:pPr>
        <w:jc w:val="both"/>
        <w:rPr>
          <w:b/>
          <w:bCs/>
          <w:sz w:val="28"/>
        </w:rPr>
      </w:pPr>
    </w:p>
    <w:p w:rsidR="000F67B5" w:rsidRDefault="000F67B5" w:rsidP="000F67B5">
      <w:pPr>
        <w:jc w:val="both"/>
        <w:rPr>
          <w:sz w:val="28"/>
        </w:rPr>
      </w:pPr>
      <w:r>
        <w:rPr>
          <w:sz w:val="28"/>
        </w:rPr>
        <w:t>Przekazywanie pałeczki sztafetowej:</w:t>
      </w:r>
    </w:p>
    <w:p w:rsidR="00A71700" w:rsidRDefault="00A71700" w:rsidP="00A71700">
      <w:pPr>
        <w:ind w:left="360"/>
        <w:jc w:val="both"/>
        <w:rPr>
          <w:sz w:val="28"/>
        </w:rPr>
      </w:pPr>
    </w:p>
    <w:p w:rsidR="00643492" w:rsidRDefault="00643492" w:rsidP="00A71700">
      <w:pPr>
        <w:ind w:left="360"/>
        <w:jc w:val="both"/>
        <w:rPr>
          <w:sz w:val="28"/>
        </w:rPr>
      </w:pPr>
    </w:p>
    <w:p w:rsidR="000F67B5" w:rsidRPr="00643492" w:rsidRDefault="00643492" w:rsidP="00A71700">
      <w:pPr>
        <w:pStyle w:val="Akapitzlist"/>
        <w:numPr>
          <w:ilvl w:val="0"/>
          <w:numId w:val="9"/>
        </w:numPr>
        <w:jc w:val="both"/>
        <w:rPr>
          <w:b/>
          <w:sz w:val="28"/>
        </w:rPr>
      </w:pPr>
      <w:r w:rsidRPr="00643492">
        <w:rPr>
          <w:b/>
          <w:sz w:val="28"/>
        </w:rPr>
        <w:t>O</w:t>
      </w:r>
      <w:r w:rsidR="000F67B5" w:rsidRPr="00643492">
        <w:rPr>
          <w:b/>
          <w:sz w:val="28"/>
        </w:rPr>
        <w:t>d dołu:</w:t>
      </w:r>
    </w:p>
    <w:p w:rsidR="00643492" w:rsidRPr="00643492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wyciągnięta do tyłu ręka </w:t>
      </w:r>
      <w:r>
        <w:rPr>
          <w:sz w:val="28"/>
          <w:u w:val="single"/>
        </w:rPr>
        <w:t>odbierającego</w:t>
      </w:r>
      <w:r>
        <w:rPr>
          <w:sz w:val="28"/>
        </w:rPr>
        <w:t xml:space="preserve"> jest wyraźnie ugięta w stawie łokciowym,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dłoń ułożona stroną grzbietową ku górze,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kciuk i palec wskazujący szeroko rozwarte,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podający</w:t>
      </w:r>
      <w:r>
        <w:rPr>
          <w:sz w:val="28"/>
        </w:rPr>
        <w:t xml:space="preserve"> pałeczkę sztafetową wkłada ją ruchem od dołu ku górze tak, aby odbierający mógł chwycić ją jak najbliżej dłoni podającego</w:t>
      </w: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7574973" cy="2057400"/>
            <wp:effectExtent l="0" t="0" r="6985" b="0"/>
            <wp:wrapSquare wrapText="bothSides"/>
            <wp:docPr id="18" name="Obraz 18" descr="st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73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34290</wp:posOffset>
                </wp:positionV>
                <wp:extent cx="2857500" cy="685800"/>
                <wp:effectExtent l="33020" t="33020" r="33655" b="33655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B5" w:rsidRDefault="000F67B5" w:rsidP="000F67B5">
                            <w:pPr>
                              <w:jc w:val="both"/>
                            </w:pPr>
                            <w:r>
                              <w:t>Sposób ten jest dość prosty. Podanie jest pewne, ale zmusza do dużego zbliżenia się biegających.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" o:spid="_x0000_s1026" style="position:absolute;left:0;text-align:left;margin-left:126pt;margin-top:2.7pt;width:2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" fillcolor="silver" strokeweight="4.5pt">
                <v:stroke linestyle="thinThick"/>
                <v:textbox>
                  <w:txbxContent>
                    <w:p w:rsidR="000F67B5" w:rsidRDefault="000F67B5" w:rsidP="000F67B5">
                      <w:pPr>
                        <w:jc w:val="both"/>
                      </w:pPr>
                      <w:r>
                        <w:t>Sposób ten jest dość prosty. Podanie jest pewne, ale zmusza do dużego zbliżenia się biegających.</w:t>
                      </w:r>
                    </w:p>
                  </w:txbxContent>
                </v:textbox>
              </v:rect>
            </w:pict>
          </mc:Fallback>
        </mc:AlternateContent>
      </w: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643492" w:rsidRDefault="00643492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</w:p>
    <w:p w:rsidR="000F67B5" w:rsidRPr="00643492" w:rsidRDefault="00643492" w:rsidP="00643492">
      <w:pPr>
        <w:pStyle w:val="Tekstpodstawowy"/>
        <w:numPr>
          <w:ilvl w:val="0"/>
          <w:numId w:val="1"/>
        </w:numPr>
        <w:spacing w:line="360" w:lineRule="auto"/>
        <w:rPr>
          <w:b/>
        </w:rPr>
      </w:pPr>
      <w:r w:rsidRPr="00643492">
        <w:rPr>
          <w:b/>
        </w:rPr>
        <w:t>O</w:t>
      </w:r>
      <w:r w:rsidR="000F67B5" w:rsidRPr="00643492">
        <w:rPr>
          <w:b/>
        </w:rPr>
        <w:t>d góry: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wyciągnięta do tyłu ku górze ręka </w:t>
      </w:r>
      <w:r>
        <w:rPr>
          <w:sz w:val="28"/>
          <w:u w:val="single"/>
        </w:rPr>
        <w:t>odbierającego</w:t>
      </w:r>
      <w:r>
        <w:rPr>
          <w:sz w:val="28"/>
        </w:rPr>
        <w:t xml:space="preserve"> pałeczkę sztafetową jest prosta w stawie łokciowym,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dłoń kończyny skierowana stroną grzbietową ku dołowi,</w:t>
      </w:r>
    </w:p>
    <w:p w:rsidR="000F67B5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kciuk i palec wskazujący szeroko rozwarte,</w:t>
      </w:r>
    </w:p>
    <w:p w:rsidR="000F67B5" w:rsidRPr="00A71700" w:rsidRDefault="000F67B5" w:rsidP="00643492">
      <w:pPr>
        <w:numPr>
          <w:ilvl w:val="2"/>
          <w:numId w:val="1"/>
        </w:num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podający</w:t>
      </w:r>
      <w:r>
        <w:rPr>
          <w:sz w:val="28"/>
        </w:rPr>
        <w:t xml:space="preserve"> wkłada pałeczkę sztafetową w dłoń </w:t>
      </w:r>
      <w:r>
        <w:rPr>
          <w:sz w:val="28"/>
          <w:u w:val="single"/>
        </w:rPr>
        <w:t>odbierającego</w:t>
      </w:r>
      <w:r>
        <w:rPr>
          <w:sz w:val="28"/>
        </w:rPr>
        <w:t xml:space="preserve"> ruchem od góry tak, aby mógł on odebrać pałeczkę jak najdalej od dłoni podającego.</w:t>
      </w:r>
    </w:p>
    <w:p w:rsidR="000F67B5" w:rsidRDefault="00643492" w:rsidP="000F67B5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4520159F" wp14:editId="7AEA52F1">
            <wp:simplePos x="0" y="0"/>
            <wp:positionH relativeFrom="column">
              <wp:posOffset>-829945</wp:posOffset>
            </wp:positionH>
            <wp:positionV relativeFrom="paragraph">
              <wp:posOffset>407670</wp:posOffset>
            </wp:positionV>
            <wp:extent cx="7387590" cy="1995805"/>
            <wp:effectExtent l="0" t="0" r="3810" b="4445"/>
            <wp:wrapSquare wrapText="bothSides"/>
            <wp:docPr id="17" name="Obraz 17" descr="st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7B5" w:rsidRDefault="000F67B5" w:rsidP="000F67B5">
      <w:pPr>
        <w:jc w:val="both"/>
        <w:rPr>
          <w:sz w:val="28"/>
        </w:rPr>
      </w:pPr>
    </w:p>
    <w:p w:rsidR="000F67B5" w:rsidRDefault="000F67B5" w:rsidP="000F67B5">
      <w:pPr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514985</wp:posOffset>
                </wp:positionV>
                <wp:extent cx="2857500" cy="914400"/>
                <wp:effectExtent l="33020" t="33020" r="33655" b="3365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B5" w:rsidRDefault="000F67B5" w:rsidP="000F67B5">
                            <w:pPr>
                              <w:jc w:val="both"/>
                            </w:pPr>
                            <w:r>
                              <w:t>Sposób ten w nauczaniu jest trudniejszy, choć przy dobrym opanowaniu pozwala na podanie z dużej odległości i uzyskanie przewagi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" o:spid="_x0000_s1027" style="position:absolute;left:0;text-align:left;margin-left:126pt;margin-top:40.55pt;width:2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" fillcolor="silver" strokeweight="4.5pt">
                <v:stroke linestyle="thinThick"/>
                <v:textbox>
                  <w:txbxContent>
                    <w:p w:rsidR="000F67B5" w:rsidRDefault="000F67B5" w:rsidP="000F67B5">
                      <w:pPr>
                        <w:jc w:val="both"/>
                      </w:pPr>
                      <w:r>
                        <w:t>Sposób ten w nauczaniu jest trudniejszy, choć przy dobrym opanowaniu pozwala na podanie z dużej odległości i uzyskanie przewagi</w:t>
                      </w:r>
                    </w:p>
                  </w:txbxContent>
                </v:textbox>
              </v:rect>
            </w:pict>
          </mc:Fallback>
        </mc:AlternateContent>
      </w: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643492">
      <w:pPr>
        <w:spacing w:line="276" w:lineRule="auto"/>
        <w:rPr>
          <w:sz w:val="28"/>
        </w:rPr>
      </w:pPr>
      <w:r>
        <w:rPr>
          <w:sz w:val="28"/>
        </w:rPr>
        <w:t>Rozpoczynający bieg rozstawny trzyma pałeczkę w pra</w:t>
      </w:r>
      <w:r w:rsidR="00A71700">
        <w:rPr>
          <w:sz w:val="28"/>
        </w:rPr>
        <w:t>wej dłoni. Obowiązuje zasada na</w:t>
      </w:r>
      <w:r>
        <w:rPr>
          <w:sz w:val="28"/>
        </w:rPr>
        <w:t xml:space="preserve">przemianstronności podania: </w:t>
      </w:r>
    </w:p>
    <w:p w:rsidR="000F67B5" w:rsidRDefault="000F67B5" w:rsidP="00643492">
      <w:pPr>
        <w:spacing w:line="276" w:lineRule="auto"/>
        <w:ind w:firstLine="360"/>
        <w:rPr>
          <w:sz w:val="28"/>
        </w:rPr>
      </w:pPr>
      <w:r>
        <w:rPr>
          <w:sz w:val="28"/>
        </w:rPr>
        <w:t>-    z ręki prawej do lewej,</w:t>
      </w:r>
    </w:p>
    <w:p w:rsidR="000F67B5" w:rsidRDefault="000F67B5" w:rsidP="00643492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z ręki lewej do prawej.</w:t>
      </w:r>
    </w:p>
    <w:p w:rsidR="000F67B5" w:rsidRDefault="000F67B5" w:rsidP="00643492">
      <w:pPr>
        <w:spacing w:line="276" w:lineRule="auto"/>
        <w:rPr>
          <w:sz w:val="28"/>
        </w:rPr>
      </w:pPr>
    </w:p>
    <w:p w:rsidR="000F67B5" w:rsidRDefault="000F67B5" w:rsidP="00643492">
      <w:pPr>
        <w:spacing w:line="276" w:lineRule="auto"/>
        <w:rPr>
          <w:sz w:val="28"/>
        </w:rPr>
      </w:pPr>
      <w:r>
        <w:rPr>
          <w:sz w:val="28"/>
        </w:rPr>
        <w:t>Na sygnał „hop” podającego, odbierający wyciąga rękę do tyłu, a podający umieszcza ja w dłoni odbierającego.</w:t>
      </w: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2286000" cy="2514600"/>
                <wp:effectExtent l="33020" t="33655" r="33655" b="3302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514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B5" w:rsidRDefault="000F67B5" w:rsidP="000F67B5">
                            <w:r>
                              <w:t>Tylko w przypadku, gdy uciekający i nadbiegający biegną z pełną prędkością, możliwe jest ustawienie znaku kontrolnego.</w:t>
                            </w:r>
                          </w:p>
                          <w:p w:rsidR="000F67B5" w:rsidRDefault="000F67B5" w:rsidP="000F67B5"/>
                          <w:p w:rsidR="000F67B5" w:rsidRDefault="000F67B5" w:rsidP="000F67B5">
                            <w:r>
                              <w:t>Przekazanie pałeczki sztafetowej może nastąpić tylko w 20 – metrowej strefie zmian.</w:t>
                            </w:r>
                          </w:p>
                          <w:p w:rsidR="000F67B5" w:rsidRDefault="000F67B5" w:rsidP="000F67B5"/>
                          <w:p w:rsidR="000F67B5" w:rsidRDefault="000F67B5" w:rsidP="000F67B5">
                            <w:r>
                              <w:t>Uciekający może ustawić się 10 m przed strefą zmian, wykorzystując 10 – metrowy nabieg.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8" style="position:absolute;margin-left:270pt;margin-top:10pt;width:180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" fillcolor="silver" strokeweight="4.5pt">
                <v:stroke linestyle="thinThick"/>
                <v:textbox>
                  <w:txbxContent>
                    <w:p w:rsidR="000F67B5" w:rsidRDefault="000F67B5" w:rsidP="000F67B5">
                      <w:r>
                        <w:t>Tylko w przypadku, gdy uciekający i nadbiegający biegną z pełną prędkością, możliwe jest ustawienie znaku kontrolnego.</w:t>
                      </w:r>
                    </w:p>
                    <w:p w:rsidR="000F67B5" w:rsidRDefault="000F67B5" w:rsidP="000F67B5"/>
                    <w:p w:rsidR="000F67B5" w:rsidRDefault="000F67B5" w:rsidP="000F67B5">
                      <w:r>
                        <w:t>Przekazanie pałeczki sztafetowej może nastąpić tylko w 20 – metrowej strefie zmian.</w:t>
                      </w:r>
                    </w:p>
                    <w:p w:rsidR="000F67B5" w:rsidRDefault="000F67B5" w:rsidP="000F67B5"/>
                    <w:p w:rsidR="000F67B5" w:rsidRDefault="000F67B5" w:rsidP="000F67B5">
                      <w:r>
                        <w:t>Uciekający może ustawić się 10 m przed strefą zmian, wykorzystując 10 – metrowy nabieg.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w:t xml:space="preserve">  </w:t>
      </w:r>
    </w:p>
    <w:p w:rsidR="000F67B5" w:rsidRDefault="000F67B5" w:rsidP="000F67B5">
      <w:pPr>
        <w:ind w:left="36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628900" cy="2324100"/>
            <wp:effectExtent l="0" t="0" r="0" b="0"/>
            <wp:docPr id="16" name="Obraz 16" descr="str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8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B5" w:rsidRDefault="000F67B5" w:rsidP="000F67B5">
      <w:pPr>
        <w:ind w:left="360"/>
        <w:rPr>
          <w:sz w:val="28"/>
        </w:rPr>
      </w:pPr>
    </w:p>
    <w:p w:rsidR="000F67B5" w:rsidRDefault="000F67B5" w:rsidP="000F67B5">
      <w:pPr>
        <w:ind w:left="360"/>
        <w:rPr>
          <w:sz w:val="28"/>
        </w:rPr>
      </w:pPr>
    </w:p>
    <w:p w:rsidR="000F67B5" w:rsidRDefault="000F67B5" w:rsidP="00643492">
      <w:pPr>
        <w:pStyle w:val="Tekstpodstawowywcity"/>
        <w:spacing w:line="276" w:lineRule="auto"/>
      </w:pPr>
      <w:r>
        <w:t>W biegach rozstawnych 4 x 400 m (4 x 200 m) przy zmianie pałeczki sztafetowej, kończący bieg wyciąga prawą rękę z pałeczką do przodu.</w:t>
      </w:r>
    </w:p>
    <w:p w:rsidR="000F67B5" w:rsidRDefault="000F67B5" w:rsidP="00643492">
      <w:pPr>
        <w:spacing w:line="276" w:lineRule="auto"/>
        <w:ind w:left="360"/>
        <w:jc w:val="both"/>
        <w:rPr>
          <w:sz w:val="28"/>
        </w:rPr>
      </w:pPr>
      <w:r>
        <w:rPr>
          <w:sz w:val="28"/>
          <w:u w:val="single"/>
        </w:rPr>
        <w:t>Odebranie</w:t>
      </w:r>
      <w:r>
        <w:rPr>
          <w:sz w:val="28"/>
        </w:rPr>
        <w:t xml:space="preserve"> pałeczki następuje ręką lewą, po czym zostaje ona przełożona do ręki prawej.</w:t>
      </w:r>
    </w:p>
    <w:p w:rsidR="000F67B5" w:rsidRDefault="00643492" w:rsidP="000F67B5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47F6E2E" wp14:editId="17B2AD23">
            <wp:simplePos x="0" y="0"/>
            <wp:positionH relativeFrom="column">
              <wp:posOffset>-128270</wp:posOffset>
            </wp:positionH>
            <wp:positionV relativeFrom="paragraph">
              <wp:posOffset>307975</wp:posOffset>
            </wp:positionV>
            <wp:extent cx="6867525" cy="1940822"/>
            <wp:effectExtent l="0" t="0" r="0" b="2540"/>
            <wp:wrapSquare wrapText="bothSides"/>
            <wp:docPr id="15" name="Obraz 15" descr="str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8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549" cy="194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7B5" w:rsidRDefault="000F67B5" w:rsidP="000F67B5">
      <w:pPr>
        <w:ind w:left="360"/>
        <w:jc w:val="both"/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643492" w:rsidP="000F67B5">
      <w:pPr>
        <w:rPr>
          <w:sz w:val="2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655F53" wp14:editId="3506EDE3">
                <wp:simplePos x="0" y="0"/>
                <wp:positionH relativeFrom="column">
                  <wp:posOffset>1233805</wp:posOffset>
                </wp:positionH>
                <wp:positionV relativeFrom="paragraph">
                  <wp:posOffset>123825</wp:posOffset>
                </wp:positionV>
                <wp:extent cx="3543300" cy="1780540"/>
                <wp:effectExtent l="19050" t="19050" r="38100" b="29210"/>
                <wp:wrapSquare wrapText="bothSides"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780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7B5" w:rsidRDefault="000F67B5" w:rsidP="000F67B5">
                            <w:pPr>
                              <w:jc w:val="both"/>
                            </w:pPr>
                            <w:r>
                              <w:t>Obowiązuje 20 – metrowa strefa zmian.</w:t>
                            </w:r>
                          </w:p>
                          <w:p w:rsidR="000F67B5" w:rsidRDefault="000F67B5" w:rsidP="000F67B5">
                            <w:pPr>
                              <w:jc w:val="both"/>
                            </w:pPr>
                          </w:p>
                          <w:p w:rsidR="000F67B5" w:rsidRDefault="000F67B5" w:rsidP="000F67B5">
                            <w:pPr>
                              <w:jc w:val="both"/>
                            </w:pPr>
                            <w:r>
                              <w:t>Pałeczka musi być przekazana z ręki do ręki. W przypadku, gdy wypadnie biegnącemu z ręki, tylko on może ją podnieść i kontynuować bieg.</w:t>
                            </w:r>
                          </w:p>
                          <w:p w:rsidR="000F67B5" w:rsidRDefault="000F67B5" w:rsidP="000F67B5">
                            <w:pPr>
                              <w:jc w:val="both"/>
                            </w:pPr>
                          </w:p>
                          <w:p w:rsidR="000F67B5" w:rsidRDefault="000F67B5" w:rsidP="000F67B5">
                            <w:pPr>
                              <w:jc w:val="both"/>
                            </w:pPr>
                            <w:r>
                              <w:t>Jeżeli pałeczka spadnie na inny tor, ten, któremu wypadła może ją podnieść dopiero wtedy, gdy nie zakłóci biegu innemu zawodnikowi</w:t>
                            </w:r>
                          </w:p>
                          <w:p w:rsidR="000F67B5" w:rsidRDefault="000F67B5" w:rsidP="000F67B5"/>
                          <w:p w:rsidR="000F67B5" w:rsidRDefault="000F67B5" w:rsidP="000F6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5F53" id="Prostokąt 36" o:spid="_x0000_s1029" style="position:absolute;margin-left:97.15pt;margin-top:9.75pt;width:279pt;height:14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" fillcolor="silver" strokeweight="4.5pt">
                <v:stroke linestyle="thinThick"/>
                <v:textbox>
                  <w:txbxContent>
                    <w:p w:rsidR="000F67B5" w:rsidRDefault="000F67B5" w:rsidP="000F67B5">
                      <w:pPr>
                        <w:jc w:val="both"/>
                      </w:pPr>
                      <w:r>
                        <w:t>Obowiązuje 20 – metrowa strefa zmian.</w:t>
                      </w:r>
                    </w:p>
                    <w:p w:rsidR="000F67B5" w:rsidRDefault="000F67B5" w:rsidP="000F67B5">
                      <w:pPr>
                        <w:jc w:val="both"/>
                      </w:pPr>
                    </w:p>
                    <w:p w:rsidR="000F67B5" w:rsidRDefault="000F67B5" w:rsidP="000F67B5">
                      <w:pPr>
                        <w:jc w:val="both"/>
                      </w:pPr>
                      <w:r>
                        <w:t>Pałeczka musi być przekazana z ręki do ręki. W przypadku, gdy wypadnie biegnącemu z ręki, tylko on może ją podnieść i kontynuować bieg.</w:t>
                      </w:r>
                    </w:p>
                    <w:p w:rsidR="000F67B5" w:rsidRDefault="000F67B5" w:rsidP="000F67B5">
                      <w:pPr>
                        <w:jc w:val="both"/>
                      </w:pPr>
                    </w:p>
                    <w:p w:rsidR="000F67B5" w:rsidRDefault="000F67B5" w:rsidP="000F67B5">
                      <w:pPr>
                        <w:jc w:val="both"/>
                      </w:pPr>
                      <w:r>
                        <w:t>Jeżeli pałeczka spadnie na inny tor, ten, któremu wypadła może ją podnieść dopiero wtedy, gdy nie zakłóci biegu innemu zawodnikowi</w:t>
                      </w:r>
                    </w:p>
                    <w:p w:rsidR="000F67B5" w:rsidRDefault="000F67B5" w:rsidP="000F67B5"/>
                    <w:p w:rsidR="000F67B5" w:rsidRDefault="000F67B5" w:rsidP="000F67B5"/>
                  </w:txbxContent>
                </v:textbox>
                <w10:wrap type="square"/>
              </v:rect>
            </w:pict>
          </mc:Fallback>
        </mc:AlternateContent>
      </w: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p w:rsidR="000F67B5" w:rsidRDefault="000F67B5" w:rsidP="000F67B5">
      <w:pPr>
        <w:rPr>
          <w:sz w:val="28"/>
        </w:rPr>
      </w:pPr>
    </w:p>
    <w:sectPr w:rsidR="000F67B5" w:rsidSect="00643492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DC0"/>
    <w:multiLevelType w:val="hybridMultilevel"/>
    <w:tmpl w:val="9468B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03154"/>
    <w:multiLevelType w:val="hybridMultilevel"/>
    <w:tmpl w:val="6F8A8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C2295"/>
    <w:multiLevelType w:val="hybridMultilevel"/>
    <w:tmpl w:val="65642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8636A"/>
    <w:multiLevelType w:val="hybridMultilevel"/>
    <w:tmpl w:val="D4ECE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F6C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7717B"/>
    <w:multiLevelType w:val="hybridMultilevel"/>
    <w:tmpl w:val="DEB2E9B4"/>
    <w:lvl w:ilvl="0" w:tplc="90D25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C7E94"/>
    <w:multiLevelType w:val="hybridMultilevel"/>
    <w:tmpl w:val="E3781064"/>
    <w:lvl w:ilvl="0" w:tplc="3D2E6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E497C">
      <w:numFmt w:val="none"/>
      <w:lvlText w:val=""/>
      <w:lvlJc w:val="left"/>
      <w:pPr>
        <w:tabs>
          <w:tab w:val="num" w:pos="360"/>
        </w:tabs>
      </w:pPr>
    </w:lvl>
    <w:lvl w:ilvl="2" w:tplc="B066C888">
      <w:numFmt w:val="none"/>
      <w:lvlText w:val=""/>
      <w:lvlJc w:val="left"/>
      <w:pPr>
        <w:tabs>
          <w:tab w:val="num" w:pos="360"/>
        </w:tabs>
      </w:pPr>
    </w:lvl>
    <w:lvl w:ilvl="3" w:tplc="B97A1B92">
      <w:numFmt w:val="none"/>
      <w:lvlText w:val=""/>
      <w:lvlJc w:val="left"/>
      <w:pPr>
        <w:tabs>
          <w:tab w:val="num" w:pos="360"/>
        </w:tabs>
      </w:pPr>
    </w:lvl>
    <w:lvl w:ilvl="4" w:tplc="353ED21A">
      <w:numFmt w:val="none"/>
      <w:lvlText w:val=""/>
      <w:lvlJc w:val="left"/>
      <w:pPr>
        <w:tabs>
          <w:tab w:val="num" w:pos="360"/>
        </w:tabs>
      </w:pPr>
    </w:lvl>
    <w:lvl w:ilvl="5" w:tplc="C8785762">
      <w:numFmt w:val="none"/>
      <w:lvlText w:val=""/>
      <w:lvlJc w:val="left"/>
      <w:pPr>
        <w:tabs>
          <w:tab w:val="num" w:pos="360"/>
        </w:tabs>
      </w:pPr>
    </w:lvl>
    <w:lvl w:ilvl="6" w:tplc="B8E851CA">
      <w:numFmt w:val="none"/>
      <w:lvlText w:val=""/>
      <w:lvlJc w:val="left"/>
      <w:pPr>
        <w:tabs>
          <w:tab w:val="num" w:pos="360"/>
        </w:tabs>
      </w:pPr>
    </w:lvl>
    <w:lvl w:ilvl="7" w:tplc="43800152">
      <w:numFmt w:val="none"/>
      <w:lvlText w:val=""/>
      <w:lvlJc w:val="left"/>
      <w:pPr>
        <w:tabs>
          <w:tab w:val="num" w:pos="360"/>
        </w:tabs>
      </w:pPr>
    </w:lvl>
    <w:lvl w:ilvl="8" w:tplc="EC284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3505D70"/>
    <w:multiLevelType w:val="hybridMultilevel"/>
    <w:tmpl w:val="33A46E4C"/>
    <w:lvl w:ilvl="0" w:tplc="3704F3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7F7498"/>
    <w:multiLevelType w:val="hybridMultilevel"/>
    <w:tmpl w:val="8B3036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A60CD3"/>
    <w:multiLevelType w:val="hybridMultilevel"/>
    <w:tmpl w:val="57943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B5"/>
    <w:rsid w:val="000F67B5"/>
    <w:rsid w:val="003440E0"/>
    <w:rsid w:val="00643492"/>
    <w:rsid w:val="007F67FC"/>
    <w:rsid w:val="00A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1BB79-977E-4D5C-8422-7D18E3DB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67B5"/>
    <w:pPr>
      <w:keepNext/>
      <w:jc w:val="center"/>
      <w:outlineLvl w:val="0"/>
    </w:pPr>
    <w:rPr>
      <w:b/>
      <w:bCs/>
      <w:sz w:val="48"/>
    </w:rPr>
  </w:style>
  <w:style w:type="paragraph" w:styleId="Nagwek2">
    <w:name w:val="heading 2"/>
    <w:basedOn w:val="Normalny"/>
    <w:next w:val="Normalny"/>
    <w:link w:val="Nagwek2Znak"/>
    <w:qFormat/>
    <w:rsid w:val="000F67B5"/>
    <w:pPr>
      <w:keepNext/>
      <w:jc w:val="center"/>
      <w:outlineLvl w:val="1"/>
    </w:pPr>
    <w:rPr>
      <w:b/>
      <w:bCs/>
      <w:sz w:val="40"/>
    </w:rPr>
  </w:style>
  <w:style w:type="paragraph" w:styleId="Nagwek3">
    <w:name w:val="heading 3"/>
    <w:basedOn w:val="Normalny"/>
    <w:next w:val="Normalny"/>
    <w:link w:val="Nagwek3Znak"/>
    <w:qFormat/>
    <w:rsid w:val="000F67B5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0F67B5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0F67B5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0F67B5"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0F67B5"/>
    <w:pPr>
      <w:keepNext/>
      <w:jc w:val="center"/>
      <w:outlineLvl w:val="6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67B5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67B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F67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F67B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0F67B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F67B5"/>
    <w:pPr>
      <w:ind w:left="3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67B5"/>
    <w:pPr>
      <w:ind w:left="1980" w:hanging="198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F67B5"/>
    <w:pPr>
      <w:ind w:left="2160" w:hanging="21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F67B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F67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F67B5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0F67B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0F67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7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7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71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Paweł</cp:lastModifiedBy>
  <cp:revision>2</cp:revision>
  <dcterms:created xsi:type="dcterms:W3CDTF">2020-10-22T20:49:00Z</dcterms:created>
  <dcterms:modified xsi:type="dcterms:W3CDTF">2020-10-22T20:49:00Z</dcterms:modified>
</cp:coreProperties>
</file>